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605" w:rsidRDefault="00576605" w:rsidP="005D6AC1">
      <w:pPr>
        <w:jc w:val="center"/>
        <w:rPr>
          <w:sz w:val="32"/>
          <w:szCs w:val="32"/>
          <w:u w:val="single"/>
        </w:rPr>
      </w:pPr>
      <w:r>
        <w:rPr>
          <w:sz w:val="32"/>
          <w:szCs w:val="32"/>
          <w:u w:val="single"/>
        </w:rPr>
        <w:t>Es</w:t>
      </w:r>
      <w:bookmarkStart w:id="0" w:name="_GoBack"/>
      <w:bookmarkEnd w:id="0"/>
      <w:r>
        <w:rPr>
          <w:sz w:val="32"/>
          <w:szCs w:val="32"/>
          <w:u w:val="single"/>
        </w:rPr>
        <w:t>say PIE</w:t>
      </w:r>
    </w:p>
    <w:p w:rsidR="006A6FDA" w:rsidRPr="006A6FDA" w:rsidRDefault="006A6FDA" w:rsidP="006A6FDA">
      <w:pPr>
        <w:jc w:val="both"/>
        <w:rPr>
          <w:sz w:val="24"/>
          <w:szCs w:val="24"/>
        </w:rPr>
      </w:pPr>
      <w:r w:rsidRPr="006A6FDA">
        <w:rPr>
          <w:sz w:val="24"/>
          <w:szCs w:val="24"/>
        </w:rPr>
        <w:t>1.</w:t>
      </w:r>
    </w:p>
    <w:p w:rsidR="00576605" w:rsidRPr="00E71E68" w:rsidRDefault="00576605" w:rsidP="00E71E68">
      <w:pPr>
        <w:pStyle w:val="ListParagraph"/>
        <w:numPr>
          <w:ilvl w:val="0"/>
          <w:numId w:val="1"/>
        </w:numPr>
        <w:jc w:val="both"/>
        <w:rPr>
          <w:sz w:val="24"/>
          <w:szCs w:val="24"/>
        </w:rPr>
      </w:pPr>
      <w:r w:rsidRPr="00E71E68">
        <w:rPr>
          <w:sz w:val="24"/>
          <w:szCs w:val="24"/>
        </w:rPr>
        <w:t>When writing essays in English students should use a certain formula, just like an equation in maths or a recipe for cooking. This makes it easier for the reader to understand what you mean and makes your writing very clear. It’s a good idea to think about PIE when you do this.</w:t>
      </w:r>
    </w:p>
    <w:p w:rsidR="00576605" w:rsidRPr="00E71E68" w:rsidRDefault="00576605" w:rsidP="00E71E68">
      <w:pPr>
        <w:pStyle w:val="ListParagraph"/>
        <w:numPr>
          <w:ilvl w:val="0"/>
          <w:numId w:val="1"/>
        </w:numPr>
        <w:jc w:val="both"/>
        <w:rPr>
          <w:sz w:val="24"/>
          <w:szCs w:val="24"/>
        </w:rPr>
      </w:pPr>
      <w:r w:rsidRPr="00E71E68">
        <w:rPr>
          <w:sz w:val="24"/>
          <w:szCs w:val="24"/>
        </w:rPr>
        <w:t xml:space="preserve">What is PIE? </w:t>
      </w:r>
      <w:r w:rsidRPr="00E71E68">
        <w:rPr>
          <w:sz w:val="24"/>
          <w:szCs w:val="24"/>
          <w:highlight w:val="red"/>
        </w:rPr>
        <w:t>P – point</w:t>
      </w:r>
      <w:r w:rsidRPr="00E71E68">
        <w:rPr>
          <w:sz w:val="24"/>
          <w:szCs w:val="24"/>
        </w:rPr>
        <w:t xml:space="preserve">; </w:t>
      </w:r>
      <w:r w:rsidRPr="00E71E68">
        <w:rPr>
          <w:sz w:val="24"/>
          <w:szCs w:val="24"/>
          <w:highlight w:val="green"/>
        </w:rPr>
        <w:t>I – illustration</w:t>
      </w:r>
      <w:r w:rsidRPr="00E71E68">
        <w:rPr>
          <w:sz w:val="24"/>
          <w:szCs w:val="24"/>
        </w:rPr>
        <w:t xml:space="preserve">; </w:t>
      </w:r>
      <w:r w:rsidRPr="00E71E68">
        <w:rPr>
          <w:sz w:val="24"/>
          <w:szCs w:val="24"/>
          <w:highlight w:val="cyan"/>
        </w:rPr>
        <w:t>E – explanation</w:t>
      </w:r>
      <w:r w:rsidRPr="00E71E68">
        <w:rPr>
          <w:sz w:val="24"/>
          <w:szCs w:val="24"/>
        </w:rPr>
        <w:t xml:space="preserve"> </w:t>
      </w:r>
    </w:p>
    <w:p w:rsidR="00576605" w:rsidRDefault="00576605" w:rsidP="00576605">
      <w:pPr>
        <w:jc w:val="both"/>
        <w:rPr>
          <w:sz w:val="24"/>
          <w:szCs w:val="24"/>
        </w:rPr>
      </w:pPr>
      <w:r>
        <w:rPr>
          <w:sz w:val="24"/>
          <w:szCs w:val="24"/>
        </w:rPr>
        <w:t>Here is an example:</w:t>
      </w:r>
    </w:p>
    <w:p w:rsidR="00576605" w:rsidRDefault="00576605" w:rsidP="00576605">
      <w:pPr>
        <w:jc w:val="both"/>
        <w:rPr>
          <w:sz w:val="24"/>
          <w:szCs w:val="24"/>
        </w:rPr>
      </w:pPr>
      <w:r>
        <w:rPr>
          <w:sz w:val="24"/>
          <w:szCs w:val="24"/>
        </w:rPr>
        <w:t xml:space="preserve">                          </w:t>
      </w:r>
      <w:r w:rsidRPr="00E71E68">
        <w:rPr>
          <w:sz w:val="24"/>
          <w:szCs w:val="24"/>
        </w:rPr>
        <w:t xml:space="preserve"> </w:t>
      </w:r>
      <w:r w:rsidRPr="00E71E68">
        <w:rPr>
          <w:sz w:val="24"/>
          <w:szCs w:val="24"/>
          <w:highlight w:val="red"/>
        </w:rPr>
        <w:t xml:space="preserve">A significant environmental problem is that caused by fossil fuels. </w:t>
      </w:r>
      <w:r w:rsidRPr="00E71E68">
        <w:rPr>
          <w:sz w:val="24"/>
          <w:szCs w:val="24"/>
          <w:highlight w:val="green"/>
        </w:rPr>
        <w:t>Many people in developed countries own cars and use them every day, using up huge amounts of these fuels and emitting large volumes of greenhouse gases. Furthermore, people in developing countries are also buying more and more vehicles as their economies expand, creating even more pollution.</w:t>
      </w:r>
      <w:r>
        <w:rPr>
          <w:sz w:val="24"/>
          <w:szCs w:val="24"/>
        </w:rPr>
        <w:t xml:space="preserve"> </w:t>
      </w:r>
      <w:r w:rsidRPr="00E71E68">
        <w:rPr>
          <w:sz w:val="24"/>
          <w:szCs w:val="24"/>
          <w:highlight w:val="cyan"/>
        </w:rPr>
        <w:t>This means that the overall level of carbon dioxide in the atmosphere continues to increase, worsening the global problem o</w:t>
      </w:r>
      <w:r w:rsidR="00CC787C">
        <w:rPr>
          <w:sz w:val="24"/>
          <w:szCs w:val="24"/>
          <w:highlight w:val="cyan"/>
        </w:rPr>
        <w:t xml:space="preserve">f air </w:t>
      </w:r>
      <w:r w:rsidRPr="00E71E68">
        <w:rPr>
          <w:sz w:val="24"/>
          <w:szCs w:val="24"/>
          <w:highlight w:val="cyan"/>
        </w:rPr>
        <w:t>pollution.</w:t>
      </w:r>
      <w:r>
        <w:rPr>
          <w:sz w:val="24"/>
          <w:szCs w:val="24"/>
        </w:rPr>
        <w:t xml:space="preserve"> </w:t>
      </w:r>
    </w:p>
    <w:p w:rsidR="00E71E68" w:rsidRDefault="00E71E68" w:rsidP="00576605">
      <w:pPr>
        <w:jc w:val="both"/>
        <w:rPr>
          <w:sz w:val="24"/>
          <w:szCs w:val="24"/>
        </w:rPr>
      </w:pPr>
      <w:r>
        <w:rPr>
          <w:sz w:val="24"/>
          <w:szCs w:val="24"/>
        </w:rPr>
        <w:t>Please try to recognise the point, illustration and explanation sentences in the paragraph below:</w:t>
      </w:r>
    </w:p>
    <w:p w:rsidR="00E71E68" w:rsidRDefault="00E71E68" w:rsidP="00576605">
      <w:pPr>
        <w:jc w:val="both"/>
        <w:rPr>
          <w:sz w:val="24"/>
          <w:szCs w:val="24"/>
        </w:rPr>
      </w:pPr>
      <w:r>
        <w:rPr>
          <w:sz w:val="24"/>
          <w:szCs w:val="24"/>
        </w:rPr>
        <w:t xml:space="preserve">                          One way to mitigate this problem is by charging people more money to drive cars. Take for example the congestion charge that operates in London. This charges drivers of cars a large sum of money every time they drive into central London at certain times. Since its introduction this policy has sharply reduced the levels of traffic and related pollution within London’s urban area.</w:t>
      </w:r>
    </w:p>
    <w:p w:rsidR="00E71E68" w:rsidRDefault="00E71E68" w:rsidP="00E71E68">
      <w:pPr>
        <w:pStyle w:val="ListParagraph"/>
        <w:numPr>
          <w:ilvl w:val="0"/>
          <w:numId w:val="2"/>
        </w:numPr>
        <w:jc w:val="both"/>
        <w:rPr>
          <w:sz w:val="24"/>
          <w:szCs w:val="24"/>
        </w:rPr>
      </w:pPr>
      <w:r>
        <w:rPr>
          <w:sz w:val="24"/>
          <w:szCs w:val="24"/>
        </w:rPr>
        <w:t xml:space="preserve">Please try to do this in every </w:t>
      </w:r>
      <w:r w:rsidR="005D6AC1">
        <w:rPr>
          <w:sz w:val="24"/>
          <w:szCs w:val="24"/>
        </w:rPr>
        <w:t xml:space="preserve">body </w:t>
      </w:r>
      <w:r>
        <w:rPr>
          <w:sz w:val="24"/>
          <w:szCs w:val="24"/>
        </w:rPr>
        <w:t>paragraph you write, making sure you only cover one point in each paragraph.</w:t>
      </w:r>
    </w:p>
    <w:p w:rsidR="006A6FDA" w:rsidRDefault="006A6FDA" w:rsidP="006A6FDA">
      <w:pPr>
        <w:jc w:val="both"/>
        <w:rPr>
          <w:sz w:val="24"/>
          <w:szCs w:val="24"/>
        </w:rPr>
      </w:pPr>
      <w:r>
        <w:rPr>
          <w:sz w:val="24"/>
          <w:szCs w:val="24"/>
        </w:rPr>
        <w:t xml:space="preserve">2. </w:t>
      </w:r>
    </w:p>
    <w:p w:rsidR="006A6FDA" w:rsidRDefault="006A6FDA" w:rsidP="006A6FDA">
      <w:pPr>
        <w:pStyle w:val="ListParagraph"/>
        <w:numPr>
          <w:ilvl w:val="0"/>
          <w:numId w:val="2"/>
        </w:numPr>
        <w:jc w:val="both"/>
        <w:rPr>
          <w:sz w:val="24"/>
          <w:szCs w:val="24"/>
        </w:rPr>
      </w:pPr>
      <w:r>
        <w:rPr>
          <w:sz w:val="24"/>
          <w:szCs w:val="24"/>
        </w:rPr>
        <w:t>Let’s look at how to construct the whole essay:</w:t>
      </w:r>
    </w:p>
    <w:p w:rsidR="006A6FDA" w:rsidRDefault="006A6FDA" w:rsidP="006A6FDA">
      <w:pPr>
        <w:pStyle w:val="ListParagraph"/>
        <w:jc w:val="both"/>
        <w:rPr>
          <w:sz w:val="24"/>
          <w:szCs w:val="24"/>
        </w:rPr>
      </w:pPr>
    </w:p>
    <w:tbl>
      <w:tblPr>
        <w:tblStyle w:val="TableGrid"/>
        <w:tblW w:w="0" w:type="auto"/>
        <w:tblInd w:w="720" w:type="dxa"/>
        <w:tblLook w:val="04A0" w:firstRow="1" w:lastRow="0" w:firstColumn="1" w:lastColumn="0" w:noHBand="0" w:noVBand="1"/>
      </w:tblPr>
      <w:tblGrid>
        <w:gridCol w:w="1685"/>
        <w:gridCol w:w="6611"/>
      </w:tblGrid>
      <w:tr w:rsidR="006A6FDA" w:rsidTr="006A6FDA">
        <w:tc>
          <w:tcPr>
            <w:tcW w:w="1685" w:type="dxa"/>
          </w:tcPr>
          <w:p w:rsidR="006A6FDA" w:rsidRPr="006A6FDA" w:rsidRDefault="006A6FDA" w:rsidP="006A6FDA">
            <w:pPr>
              <w:pStyle w:val="ListParagraph"/>
              <w:ind w:left="0"/>
              <w:jc w:val="both"/>
              <w:rPr>
                <w:b/>
                <w:sz w:val="24"/>
                <w:szCs w:val="24"/>
              </w:rPr>
            </w:pPr>
            <w:r w:rsidRPr="006A6FDA">
              <w:rPr>
                <w:b/>
                <w:sz w:val="24"/>
                <w:szCs w:val="24"/>
              </w:rPr>
              <w:t>Introduction</w:t>
            </w:r>
          </w:p>
        </w:tc>
        <w:tc>
          <w:tcPr>
            <w:tcW w:w="6611" w:type="dxa"/>
          </w:tcPr>
          <w:p w:rsidR="006A6FDA" w:rsidRDefault="006A6FDA" w:rsidP="006A6FDA">
            <w:pPr>
              <w:pStyle w:val="ListParagraph"/>
              <w:ind w:left="0"/>
              <w:jc w:val="both"/>
              <w:rPr>
                <w:sz w:val="24"/>
                <w:szCs w:val="24"/>
              </w:rPr>
            </w:pPr>
            <w:r>
              <w:rPr>
                <w:sz w:val="24"/>
                <w:szCs w:val="24"/>
              </w:rPr>
              <w:t>Tell the reader what you are writing about, what your position is and how you will talk about this. List your points: PPP</w:t>
            </w:r>
          </w:p>
        </w:tc>
      </w:tr>
      <w:tr w:rsidR="006A6FDA" w:rsidTr="006A6FDA">
        <w:tc>
          <w:tcPr>
            <w:tcW w:w="1685" w:type="dxa"/>
          </w:tcPr>
          <w:p w:rsidR="006A6FDA" w:rsidRPr="006A6FDA" w:rsidRDefault="006A6FDA" w:rsidP="006A6FDA">
            <w:pPr>
              <w:pStyle w:val="ListParagraph"/>
              <w:ind w:left="0"/>
              <w:jc w:val="both"/>
              <w:rPr>
                <w:b/>
                <w:sz w:val="24"/>
                <w:szCs w:val="24"/>
              </w:rPr>
            </w:pPr>
            <w:r w:rsidRPr="006A6FDA">
              <w:rPr>
                <w:b/>
                <w:sz w:val="24"/>
                <w:szCs w:val="24"/>
              </w:rPr>
              <w:t>Body 1</w:t>
            </w:r>
          </w:p>
        </w:tc>
        <w:tc>
          <w:tcPr>
            <w:tcW w:w="6611" w:type="dxa"/>
          </w:tcPr>
          <w:p w:rsidR="006A6FDA" w:rsidRDefault="006A6FDA" w:rsidP="006A6FDA">
            <w:pPr>
              <w:pStyle w:val="ListParagraph"/>
              <w:ind w:left="0"/>
              <w:jc w:val="both"/>
              <w:rPr>
                <w:sz w:val="24"/>
                <w:szCs w:val="24"/>
              </w:rPr>
            </w:pPr>
            <w:r>
              <w:rPr>
                <w:sz w:val="24"/>
                <w:szCs w:val="24"/>
              </w:rPr>
              <w:t>Write your first PIE.</w:t>
            </w:r>
          </w:p>
        </w:tc>
      </w:tr>
      <w:tr w:rsidR="006A6FDA" w:rsidTr="006A6FDA">
        <w:tc>
          <w:tcPr>
            <w:tcW w:w="1685" w:type="dxa"/>
          </w:tcPr>
          <w:p w:rsidR="006A6FDA" w:rsidRPr="006A6FDA" w:rsidRDefault="006A6FDA" w:rsidP="006A6FDA">
            <w:pPr>
              <w:pStyle w:val="ListParagraph"/>
              <w:ind w:left="0"/>
              <w:jc w:val="both"/>
              <w:rPr>
                <w:b/>
                <w:sz w:val="24"/>
                <w:szCs w:val="24"/>
              </w:rPr>
            </w:pPr>
            <w:r w:rsidRPr="006A6FDA">
              <w:rPr>
                <w:b/>
                <w:sz w:val="24"/>
                <w:szCs w:val="24"/>
              </w:rPr>
              <w:t>Body 2</w:t>
            </w:r>
          </w:p>
        </w:tc>
        <w:tc>
          <w:tcPr>
            <w:tcW w:w="6611" w:type="dxa"/>
          </w:tcPr>
          <w:p w:rsidR="006A6FDA" w:rsidRDefault="006A6FDA" w:rsidP="006A6FDA">
            <w:pPr>
              <w:pStyle w:val="ListParagraph"/>
              <w:ind w:left="0"/>
              <w:jc w:val="both"/>
              <w:rPr>
                <w:sz w:val="24"/>
                <w:szCs w:val="24"/>
              </w:rPr>
            </w:pPr>
            <w:r>
              <w:rPr>
                <w:sz w:val="24"/>
                <w:szCs w:val="24"/>
              </w:rPr>
              <w:t>Write your second PIE.</w:t>
            </w:r>
          </w:p>
        </w:tc>
      </w:tr>
      <w:tr w:rsidR="006A6FDA" w:rsidTr="006A6FDA">
        <w:tc>
          <w:tcPr>
            <w:tcW w:w="1685" w:type="dxa"/>
          </w:tcPr>
          <w:p w:rsidR="006A6FDA" w:rsidRPr="006A6FDA" w:rsidRDefault="006A6FDA" w:rsidP="006A6FDA">
            <w:pPr>
              <w:pStyle w:val="ListParagraph"/>
              <w:ind w:left="0"/>
              <w:jc w:val="both"/>
              <w:rPr>
                <w:b/>
                <w:sz w:val="24"/>
                <w:szCs w:val="24"/>
              </w:rPr>
            </w:pPr>
            <w:r w:rsidRPr="006A6FDA">
              <w:rPr>
                <w:b/>
                <w:sz w:val="24"/>
                <w:szCs w:val="24"/>
              </w:rPr>
              <w:t>Body 3</w:t>
            </w:r>
          </w:p>
        </w:tc>
        <w:tc>
          <w:tcPr>
            <w:tcW w:w="6611" w:type="dxa"/>
          </w:tcPr>
          <w:p w:rsidR="006A6FDA" w:rsidRDefault="006A6FDA" w:rsidP="006A6FDA">
            <w:pPr>
              <w:pStyle w:val="ListParagraph"/>
              <w:ind w:left="0"/>
              <w:jc w:val="both"/>
              <w:rPr>
                <w:sz w:val="24"/>
                <w:szCs w:val="24"/>
              </w:rPr>
            </w:pPr>
            <w:r>
              <w:rPr>
                <w:sz w:val="24"/>
                <w:szCs w:val="24"/>
              </w:rPr>
              <w:t>Write your third PIE.</w:t>
            </w:r>
          </w:p>
        </w:tc>
      </w:tr>
      <w:tr w:rsidR="006A6FDA" w:rsidTr="006A6FDA">
        <w:tc>
          <w:tcPr>
            <w:tcW w:w="1685" w:type="dxa"/>
          </w:tcPr>
          <w:p w:rsidR="006A6FDA" w:rsidRPr="006A6FDA" w:rsidRDefault="006A6FDA" w:rsidP="006A6FDA">
            <w:pPr>
              <w:pStyle w:val="ListParagraph"/>
              <w:ind w:left="0"/>
              <w:jc w:val="both"/>
              <w:rPr>
                <w:b/>
                <w:sz w:val="24"/>
                <w:szCs w:val="24"/>
              </w:rPr>
            </w:pPr>
            <w:r w:rsidRPr="006A6FDA">
              <w:rPr>
                <w:b/>
                <w:sz w:val="24"/>
                <w:szCs w:val="24"/>
              </w:rPr>
              <w:t>Conclusion</w:t>
            </w:r>
          </w:p>
        </w:tc>
        <w:tc>
          <w:tcPr>
            <w:tcW w:w="6611" w:type="dxa"/>
          </w:tcPr>
          <w:p w:rsidR="006A6FDA" w:rsidRDefault="006A6FDA" w:rsidP="006A6FDA">
            <w:pPr>
              <w:pStyle w:val="ListParagraph"/>
              <w:ind w:left="0"/>
              <w:jc w:val="both"/>
              <w:rPr>
                <w:sz w:val="24"/>
                <w:szCs w:val="24"/>
              </w:rPr>
            </w:pPr>
            <w:r>
              <w:rPr>
                <w:sz w:val="24"/>
                <w:szCs w:val="24"/>
              </w:rPr>
              <w:t xml:space="preserve">Explain again what outcome your points have and if these lead to any further ideas. </w:t>
            </w:r>
          </w:p>
        </w:tc>
      </w:tr>
    </w:tbl>
    <w:p w:rsidR="006A6FDA" w:rsidRDefault="006A6FDA" w:rsidP="006A6FDA">
      <w:pPr>
        <w:pStyle w:val="ListParagraph"/>
        <w:jc w:val="both"/>
        <w:rPr>
          <w:sz w:val="24"/>
          <w:szCs w:val="24"/>
        </w:rPr>
      </w:pPr>
    </w:p>
    <w:p w:rsidR="006A6FDA" w:rsidRPr="006A6FDA" w:rsidRDefault="006A6FDA" w:rsidP="006A6FDA">
      <w:pPr>
        <w:pStyle w:val="ListParagraph"/>
        <w:jc w:val="both"/>
        <w:rPr>
          <w:sz w:val="24"/>
          <w:szCs w:val="24"/>
        </w:rPr>
      </w:pPr>
      <w:r>
        <w:rPr>
          <w:sz w:val="24"/>
          <w:szCs w:val="24"/>
        </w:rPr>
        <w:t xml:space="preserve">In short, your essay should look like this: PPP, PIE, PIE, PIE, </w:t>
      </w:r>
      <w:proofErr w:type="gramStart"/>
      <w:r>
        <w:rPr>
          <w:sz w:val="24"/>
          <w:szCs w:val="24"/>
        </w:rPr>
        <w:t>conclusion</w:t>
      </w:r>
      <w:proofErr w:type="gramEnd"/>
      <w:r>
        <w:rPr>
          <w:sz w:val="24"/>
          <w:szCs w:val="24"/>
        </w:rPr>
        <w:t xml:space="preserve">. </w:t>
      </w:r>
    </w:p>
    <w:p w:rsidR="006A6FDA" w:rsidRDefault="006A6FDA" w:rsidP="006A6FDA">
      <w:pPr>
        <w:jc w:val="both"/>
        <w:rPr>
          <w:sz w:val="24"/>
          <w:szCs w:val="24"/>
        </w:rPr>
      </w:pPr>
      <w:r>
        <w:rPr>
          <w:sz w:val="24"/>
          <w:szCs w:val="24"/>
        </w:rPr>
        <w:t>3.</w:t>
      </w:r>
    </w:p>
    <w:p w:rsidR="006A6FDA" w:rsidRPr="006A6FDA" w:rsidRDefault="006A6FDA" w:rsidP="006A6FDA">
      <w:pPr>
        <w:pStyle w:val="ListParagraph"/>
        <w:numPr>
          <w:ilvl w:val="0"/>
          <w:numId w:val="2"/>
        </w:numPr>
        <w:jc w:val="both"/>
        <w:rPr>
          <w:sz w:val="24"/>
          <w:szCs w:val="24"/>
        </w:rPr>
      </w:pPr>
      <w:r>
        <w:rPr>
          <w:sz w:val="24"/>
          <w:szCs w:val="24"/>
        </w:rPr>
        <w:t xml:space="preserve">For homework, try planning and/or writing your own paragraphs/full essay. </w:t>
      </w:r>
    </w:p>
    <w:sectPr w:rsidR="006A6FDA" w:rsidRPr="006A6FD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6B6" w:rsidRDefault="00D436B6" w:rsidP="005D6AC1">
      <w:pPr>
        <w:spacing w:after="0" w:line="240" w:lineRule="auto"/>
      </w:pPr>
      <w:r>
        <w:separator/>
      </w:r>
    </w:p>
  </w:endnote>
  <w:endnote w:type="continuationSeparator" w:id="0">
    <w:p w:rsidR="00D436B6" w:rsidRDefault="00D436B6" w:rsidP="005D6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6B6" w:rsidRDefault="00D436B6" w:rsidP="005D6AC1">
      <w:pPr>
        <w:spacing w:after="0" w:line="240" w:lineRule="auto"/>
      </w:pPr>
      <w:r>
        <w:separator/>
      </w:r>
    </w:p>
  </w:footnote>
  <w:footnote w:type="continuationSeparator" w:id="0">
    <w:p w:rsidR="00D436B6" w:rsidRDefault="00D436B6" w:rsidP="005D6A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AC1" w:rsidRDefault="005D6AC1">
    <w:pPr>
      <w:pStyle w:val="Header"/>
    </w:pPr>
    <w:r>
      <w:rPr>
        <w:noProof/>
      </w:rPr>
      <w:drawing>
        <wp:inline distT="0" distB="0" distL="0" distR="0">
          <wp:extent cx="334851" cy="3333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LE 1.png"/>
                  <pic:cNvPicPr/>
                </pic:nvPicPr>
                <pic:blipFill>
                  <a:blip r:embed="rId1">
                    <a:extLst>
                      <a:ext uri="{28A0092B-C50C-407E-A947-70E740481C1C}">
                        <a14:useLocalDpi xmlns:a14="http://schemas.microsoft.com/office/drawing/2010/main" val="0"/>
                      </a:ext>
                    </a:extLst>
                  </a:blip>
                  <a:stretch>
                    <a:fillRect/>
                  </a:stretch>
                </pic:blipFill>
                <pic:spPr>
                  <a:xfrm>
                    <a:off x="0" y="0"/>
                    <a:ext cx="342447" cy="340937"/>
                  </a:xfrm>
                  <a:prstGeom prst="rect">
                    <a:avLst/>
                  </a:prstGeom>
                </pic:spPr>
              </pic:pic>
            </a:graphicData>
          </a:graphic>
        </wp:inline>
      </w:drawing>
    </w:r>
    <w:r>
      <w:t xml:space="preserve"> © 2018, Sasha FA Levy-</w:t>
    </w:r>
    <w:proofErr w:type="spellStart"/>
    <w:r>
      <w:t>Andersson</w:t>
    </w:r>
    <w:proofErr w:type="spellEnd"/>
    <w:r>
      <w:t>, www.tealetips.com</w:t>
    </w:r>
  </w:p>
  <w:p w:rsidR="005D6AC1" w:rsidRDefault="005D6A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3762C"/>
    <w:multiLevelType w:val="hybridMultilevel"/>
    <w:tmpl w:val="244619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F66E82"/>
    <w:multiLevelType w:val="hybridMultilevel"/>
    <w:tmpl w:val="20D4DD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605"/>
    <w:rsid w:val="00576605"/>
    <w:rsid w:val="005D6AC1"/>
    <w:rsid w:val="00606752"/>
    <w:rsid w:val="006A6FDA"/>
    <w:rsid w:val="00AC2DBF"/>
    <w:rsid w:val="00CC787C"/>
    <w:rsid w:val="00D436B6"/>
    <w:rsid w:val="00E71E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C93CF6-AE95-49A9-8617-902F38B9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E68"/>
    <w:pPr>
      <w:ind w:left="720"/>
      <w:contextualSpacing/>
    </w:pPr>
  </w:style>
  <w:style w:type="table" w:styleId="TableGrid">
    <w:name w:val="Table Grid"/>
    <w:basedOn w:val="TableNormal"/>
    <w:uiPriority w:val="39"/>
    <w:rsid w:val="006A6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6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AC1"/>
  </w:style>
  <w:style w:type="paragraph" w:styleId="Footer">
    <w:name w:val="footer"/>
    <w:basedOn w:val="Normal"/>
    <w:link w:val="FooterChar"/>
    <w:uiPriority w:val="99"/>
    <w:unhideWhenUsed/>
    <w:rsid w:val="005D6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FA Levy-Andersson</dc:creator>
  <cp:keywords/>
  <dc:description/>
  <cp:lastModifiedBy>Sasha FA Levy-Andersson</cp:lastModifiedBy>
  <cp:revision>4</cp:revision>
  <dcterms:created xsi:type="dcterms:W3CDTF">2017-11-28T13:25:00Z</dcterms:created>
  <dcterms:modified xsi:type="dcterms:W3CDTF">2018-01-07T11:14:00Z</dcterms:modified>
</cp:coreProperties>
</file>